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D125" w14:textId="323D2BB3" w:rsidR="00360291" w:rsidRPr="00170771" w:rsidRDefault="00170771" w:rsidP="00602BAF">
      <w:pPr>
        <w:rPr>
          <w:b/>
          <w:color w:val="1F3864" w:themeColor="accent1" w:themeShade="80"/>
          <w:sz w:val="36"/>
          <w:szCs w:val="36"/>
        </w:rPr>
      </w:pPr>
      <w:r w:rsidRPr="00170771">
        <w:rPr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C78BDD" wp14:editId="5A0942A0">
            <wp:simplePos x="0" y="0"/>
            <wp:positionH relativeFrom="margin">
              <wp:align>right</wp:align>
            </wp:positionH>
            <wp:positionV relativeFrom="paragraph">
              <wp:posOffset>-449580</wp:posOffset>
            </wp:positionV>
            <wp:extent cx="820493" cy="815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YA-sports_basketb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9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F2" w:rsidRPr="00170771">
        <w:rPr>
          <w:b/>
          <w:color w:val="1F3864" w:themeColor="accent1" w:themeShade="80"/>
          <w:sz w:val="36"/>
          <w:szCs w:val="36"/>
        </w:rPr>
        <w:t xml:space="preserve">2018 </w:t>
      </w:r>
      <w:r w:rsidR="00602BAF" w:rsidRPr="00170771">
        <w:rPr>
          <w:b/>
          <w:color w:val="1F3864" w:themeColor="accent1" w:themeShade="80"/>
          <w:sz w:val="36"/>
          <w:szCs w:val="36"/>
        </w:rPr>
        <w:t>ORYA</w:t>
      </w:r>
      <w:r w:rsidR="004A3AF2" w:rsidRPr="00170771">
        <w:rPr>
          <w:b/>
          <w:color w:val="1F3864" w:themeColor="accent1" w:themeShade="80"/>
          <w:sz w:val="36"/>
          <w:szCs w:val="36"/>
        </w:rPr>
        <w:t xml:space="preserve"> Tournament Team Coaching Application</w:t>
      </w:r>
    </w:p>
    <w:p w14:paraId="00A961A5" w14:textId="77777777" w:rsidR="004A3AF2" w:rsidRPr="00170771" w:rsidRDefault="004A3AF2" w:rsidP="004A3AF2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7D13AB50" w14:textId="475B348A" w:rsidR="004A3AF2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 xml:space="preserve">Tournament teams are a way for the more skilled participants in </w:t>
      </w:r>
      <w:r w:rsidR="00985CBE">
        <w:rPr>
          <w:color w:val="1F3864" w:themeColor="accent1" w:themeShade="80"/>
        </w:rPr>
        <w:t>our</w:t>
      </w:r>
      <w:r w:rsidRPr="00170771">
        <w:rPr>
          <w:color w:val="1F3864" w:themeColor="accent1" w:themeShade="80"/>
        </w:rPr>
        <w:t xml:space="preserve"> basketball program to play with and against a higher level of competition than the regular season provides.  Applicants for coaching a Tournament Team must:</w:t>
      </w:r>
    </w:p>
    <w:p w14:paraId="10FB7245" w14:textId="77777777" w:rsidR="00985CBE" w:rsidRPr="00170771" w:rsidRDefault="00985CBE" w:rsidP="004A3AF2">
      <w:pPr>
        <w:rPr>
          <w:color w:val="1F3864" w:themeColor="accent1" w:themeShade="80"/>
        </w:rPr>
      </w:pPr>
    </w:p>
    <w:p w14:paraId="76A01AFD" w14:textId="77777777" w:rsidR="004A3AF2" w:rsidRPr="00170771" w:rsidRDefault="004A3AF2" w:rsidP="004A3AF2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 xml:space="preserve"> Be either a coach or former coach with the Oyster River Youth Association (ORYA)</w:t>
      </w:r>
    </w:p>
    <w:p w14:paraId="77385C1C" w14:textId="195B7645" w:rsidR="004A3AF2" w:rsidRDefault="004A3AF2" w:rsidP="004A3AF2">
      <w:pPr>
        <w:pStyle w:val="ListParagraph"/>
        <w:numPr>
          <w:ilvl w:val="0"/>
          <w:numId w:val="1"/>
        </w:num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Have a valid background check</w:t>
      </w:r>
    </w:p>
    <w:p w14:paraId="64D4E731" w14:textId="77777777" w:rsidR="00985CBE" w:rsidRPr="00170771" w:rsidRDefault="00985CBE" w:rsidP="00985CBE">
      <w:pPr>
        <w:pStyle w:val="ListParagraph"/>
        <w:rPr>
          <w:color w:val="1F3864" w:themeColor="accent1" w:themeShade="80"/>
        </w:rPr>
      </w:pPr>
    </w:p>
    <w:p w14:paraId="48329648" w14:textId="6E7FB5B8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There will be one head coach per team and up to three assistants, although some tournaments may limit the number of assistants</w:t>
      </w:r>
      <w:r w:rsidR="00985CBE">
        <w:rPr>
          <w:color w:val="1F3864" w:themeColor="accent1" w:themeShade="80"/>
        </w:rPr>
        <w:t>.  Head coaches are chosen by ORYA Basketball coordinators and assistant coaches can be chosen by the head coach or Coordinators.</w:t>
      </w:r>
    </w:p>
    <w:p w14:paraId="57BC2896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86DF9ED" w14:textId="24AFF5C8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The candidates will be evaluated by the Coordinator</w:t>
      </w:r>
      <w:r w:rsidR="00985CBE">
        <w:rPr>
          <w:color w:val="1F3864" w:themeColor="accent1" w:themeShade="80"/>
        </w:rPr>
        <w:t>s</w:t>
      </w:r>
      <w:r w:rsidRPr="00170771">
        <w:rPr>
          <w:color w:val="1F3864" w:themeColor="accent1" w:themeShade="80"/>
        </w:rPr>
        <w:t xml:space="preserve"> on their performance during the current and</w:t>
      </w:r>
      <w:r w:rsidR="00602BAF" w:rsidRPr="00170771">
        <w:rPr>
          <w:color w:val="1F3864" w:themeColor="accent1" w:themeShade="80"/>
        </w:rPr>
        <w:t>/or</w:t>
      </w:r>
      <w:r w:rsidRPr="00170771">
        <w:rPr>
          <w:color w:val="1F3864" w:themeColor="accent1" w:themeShade="80"/>
        </w:rPr>
        <w:t xml:space="preserve"> past regular season</w:t>
      </w:r>
      <w:r w:rsidR="00602BAF" w:rsidRPr="00170771">
        <w:rPr>
          <w:color w:val="1F3864" w:themeColor="accent1" w:themeShade="80"/>
        </w:rPr>
        <w:t>(s)</w:t>
      </w:r>
      <w:r w:rsidRPr="00170771">
        <w:rPr>
          <w:color w:val="1F3864" w:themeColor="accent1" w:themeShade="80"/>
        </w:rPr>
        <w:t>, current and past evaluations and the overall leadership characteristics exhibited by the coach candidate.</w:t>
      </w:r>
    </w:p>
    <w:p w14:paraId="0FEF0C8D" w14:textId="60C130EC" w:rsidR="00602BAF" w:rsidRPr="00170771" w:rsidRDefault="00602BAF" w:rsidP="004A3AF2">
      <w:pPr>
        <w:rPr>
          <w:color w:val="1F3864" w:themeColor="accent1" w:themeShade="80"/>
        </w:rPr>
      </w:pPr>
    </w:p>
    <w:p w14:paraId="6E7EB44F" w14:textId="5C02B298" w:rsidR="00602BAF" w:rsidRPr="00170771" w:rsidRDefault="00602BAF" w:rsidP="004A3AF2">
      <w:pPr>
        <w:rPr>
          <w:b/>
          <w:color w:val="1F3864" w:themeColor="accent1" w:themeShade="80"/>
        </w:rPr>
      </w:pPr>
      <w:r w:rsidRPr="00170771">
        <w:rPr>
          <w:b/>
          <w:color w:val="1F3864" w:themeColor="accent1" w:themeShade="80"/>
        </w:rPr>
        <w:t xml:space="preserve">Coordinators will be looking for a tournament team coach who would possess above average knowledge of the game, age-appropriate tactics, rules, ability organize &amp; plan, communicates calmly &amp; clearly to players during practice and games, showcases &amp; teaches good sportsmanship </w:t>
      </w:r>
      <w:proofErr w:type="gramStart"/>
      <w:r w:rsidRPr="00170771">
        <w:rPr>
          <w:b/>
          <w:color w:val="1F3864" w:themeColor="accent1" w:themeShade="80"/>
        </w:rPr>
        <w:t>at all times</w:t>
      </w:r>
      <w:proofErr w:type="gramEnd"/>
      <w:r w:rsidRPr="00170771">
        <w:rPr>
          <w:b/>
          <w:color w:val="1F3864" w:themeColor="accent1" w:themeShade="80"/>
        </w:rPr>
        <w:t xml:space="preserve">, communicates to players in a positive manner rather than negative, is non-partial and </w:t>
      </w:r>
      <w:r w:rsidR="00244CDA" w:rsidRPr="00170771">
        <w:rPr>
          <w:b/>
          <w:color w:val="1F3864" w:themeColor="accent1" w:themeShade="80"/>
        </w:rPr>
        <w:t>understands offering a positive experience for players is more important than winning every game</w:t>
      </w:r>
      <w:r w:rsidRPr="00170771">
        <w:rPr>
          <w:b/>
          <w:color w:val="1F3864" w:themeColor="accent1" w:themeShade="80"/>
        </w:rPr>
        <w:t>.</w:t>
      </w:r>
    </w:p>
    <w:p w14:paraId="5E19E777" w14:textId="0D74C5F0" w:rsidR="004A3AF2" w:rsidRDefault="004A3AF2" w:rsidP="004A3AF2">
      <w:pPr>
        <w:rPr>
          <w:color w:val="1F3864" w:themeColor="accent1" w:themeShade="80"/>
        </w:rPr>
      </w:pPr>
    </w:p>
    <w:p w14:paraId="53DA3837" w14:textId="79E81827" w:rsidR="00985CBE" w:rsidRPr="00170771" w:rsidRDefault="00985CBE" w:rsidP="004A3AF2">
      <w:pPr>
        <w:rPr>
          <w:color w:val="1F3864" w:themeColor="accent1" w:themeShade="80"/>
        </w:rPr>
      </w:pPr>
      <w:r>
        <w:rPr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7E63" wp14:editId="636A60C7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5852160" cy="22860"/>
                <wp:effectExtent l="0" t="0" r="3429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52A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4pt" to="46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" strokecolor="#1f3763 [1604]" strokeweight="1.5pt">
                <v:stroke joinstyle="miter"/>
              </v:line>
            </w:pict>
          </mc:Fallback>
        </mc:AlternateContent>
      </w:r>
    </w:p>
    <w:p w14:paraId="0BC3E960" w14:textId="77777777" w:rsidR="00985CBE" w:rsidRDefault="00985CBE" w:rsidP="004A3AF2">
      <w:pPr>
        <w:rPr>
          <w:color w:val="1F3864" w:themeColor="accent1" w:themeShade="80"/>
        </w:rPr>
      </w:pPr>
    </w:p>
    <w:p w14:paraId="757C6C09" w14:textId="77777777" w:rsidR="000D0682" w:rsidRDefault="000D0682" w:rsidP="004A3AF2">
      <w:pPr>
        <w:rPr>
          <w:color w:val="1F3864" w:themeColor="accent1" w:themeShade="80"/>
        </w:rPr>
      </w:pPr>
    </w:p>
    <w:p w14:paraId="22D1AF6D" w14:textId="0D223CA0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Name____________________________</w:t>
      </w:r>
      <w:r w:rsidR="00985CBE">
        <w:rPr>
          <w:color w:val="1F3864" w:themeColor="accent1" w:themeShade="80"/>
        </w:rPr>
        <w:t>_______________</w:t>
      </w:r>
      <w:r w:rsidRPr="00170771">
        <w:rPr>
          <w:color w:val="1F3864" w:themeColor="accent1" w:themeShade="80"/>
        </w:rPr>
        <w:t>Phone______________________</w:t>
      </w:r>
    </w:p>
    <w:p w14:paraId="6143B15A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456E97BD" w14:textId="055026C4" w:rsidR="004A3AF2" w:rsidRPr="00170771" w:rsidRDefault="004A3AF2" w:rsidP="004A3AF2">
      <w:pPr>
        <w:rPr>
          <w:color w:val="1F3864" w:themeColor="accent1" w:themeShade="80"/>
        </w:rPr>
      </w:pPr>
      <w:proofErr w:type="spellStart"/>
      <w:r w:rsidRPr="00170771">
        <w:rPr>
          <w:color w:val="1F3864" w:themeColor="accent1" w:themeShade="80"/>
        </w:rPr>
        <w:t>Email____________________________</w:t>
      </w:r>
      <w:r w:rsidR="00B70BF4">
        <w:rPr>
          <w:color w:val="1F3864" w:themeColor="accent1" w:themeShade="80"/>
        </w:rPr>
        <w:softHyphen/>
      </w:r>
      <w:r w:rsidR="00B70BF4">
        <w:rPr>
          <w:color w:val="1F3864" w:themeColor="accent1" w:themeShade="80"/>
        </w:rPr>
        <w:softHyphen/>
      </w:r>
      <w:r w:rsidR="00B70BF4">
        <w:rPr>
          <w:color w:val="1F3864" w:themeColor="accent1" w:themeShade="80"/>
        </w:rPr>
        <w:softHyphen/>
        <w:t>_</w:t>
      </w:r>
      <w:r w:rsidRPr="00170771">
        <w:rPr>
          <w:color w:val="1F3864" w:themeColor="accent1" w:themeShade="80"/>
        </w:rPr>
        <w:t>Current</w:t>
      </w:r>
      <w:proofErr w:type="spellEnd"/>
      <w:r w:rsidRPr="00170771">
        <w:rPr>
          <w:color w:val="1F3864" w:themeColor="accent1" w:themeShade="80"/>
        </w:rPr>
        <w:t xml:space="preserve"> Team or affiliation____________________</w:t>
      </w:r>
    </w:p>
    <w:p w14:paraId="3EC019A2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26D322B" w14:textId="4FDD1366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Applying for what age group and gender___________________________________</w:t>
      </w:r>
      <w:r w:rsidR="00B70BF4">
        <w:rPr>
          <w:color w:val="1F3864" w:themeColor="accent1" w:themeShade="80"/>
        </w:rPr>
        <w:t>_______</w:t>
      </w:r>
      <w:r w:rsidRPr="00170771">
        <w:rPr>
          <w:color w:val="1F3864" w:themeColor="accent1" w:themeShade="80"/>
        </w:rPr>
        <w:t xml:space="preserve">               </w:t>
      </w:r>
    </w:p>
    <w:p w14:paraId="122A857F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045025DE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76D2C24B" w14:textId="76DBD655" w:rsidR="004A3AF2" w:rsidRPr="00170771" w:rsidRDefault="004A3AF2" w:rsidP="00B048CC">
      <w:pPr>
        <w:rPr>
          <w:b/>
          <w:color w:val="1F3864" w:themeColor="accent1" w:themeShade="80"/>
          <w:sz w:val="32"/>
          <w:szCs w:val="32"/>
        </w:rPr>
      </w:pPr>
      <w:r w:rsidRPr="00170771">
        <w:rPr>
          <w:b/>
          <w:color w:val="1F3864" w:themeColor="accent1" w:themeShade="80"/>
          <w:sz w:val="32"/>
          <w:szCs w:val="32"/>
        </w:rPr>
        <w:t>Commitment if selected as Coach of Tournament Team</w:t>
      </w:r>
    </w:p>
    <w:p w14:paraId="0E74B701" w14:textId="704E6BD2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I hereby apply for consideration as coach for a tournament team.  I am currently</w:t>
      </w:r>
      <w:r w:rsidR="00602BAF" w:rsidRPr="00170771">
        <w:rPr>
          <w:color w:val="1F3864" w:themeColor="accent1" w:themeShade="80"/>
        </w:rPr>
        <w:t>,</w:t>
      </w:r>
      <w:r w:rsidRPr="00170771">
        <w:rPr>
          <w:color w:val="1F3864" w:themeColor="accent1" w:themeShade="80"/>
        </w:rPr>
        <w:t xml:space="preserve"> or formerly</w:t>
      </w:r>
      <w:r w:rsidR="00602BAF" w:rsidRPr="00170771">
        <w:rPr>
          <w:color w:val="1F3864" w:themeColor="accent1" w:themeShade="80"/>
        </w:rPr>
        <w:t>,</w:t>
      </w:r>
      <w:r w:rsidRPr="00170771">
        <w:rPr>
          <w:color w:val="1F3864" w:themeColor="accent1" w:themeShade="80"/>
        </w:rPr>
        <w:t xml:space="preserve"> a coach for ORYA.  I also acknowledge that my background check</w:t>
      </w:r>
      <w:r w:rsidR="00602BAF" w:rsidRPr="00170771">
        <w:rPr>
          <w:color w:val="1F3864" w:themeColor="accent1" w:themeShade="80"/>
        </w:rPr>
        <w:t xml:space="preserve"> is current</w:t>
      </w:r>
      <w:r w:rsidRPr="00170771">
        <w:rPr>
          <w:color w:val="1F3864" w:themeColor="accent1" w:themeShade="80"/>
        </w:rPr>
        <w:t xml:space="preserve">.  I understand that the expectation is that I will be available for all </w:t>
      </w:r>
      <w:r w:rsidR="000D0682">
        <w:rPr>
          <w:color w:val="1F3864" w:themeColor="accent1" w:themeShade="80"/>
        </w:rPr>
        <w:t>practices and games that are scheduled</w:t>
      </w:r>
      <w:r w:rsidRPr="00170771">
        <w:rPr>
          <w:color w:val="1F3864" w:themeColor="accent1" w:themeShade="80"/>
        </w:rPr>
        <w:t xml:space="preserve">.  </w:t>
      </w:r>
    </w:p>
    <w:p w14:paraId="2E9D494D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311E1B1" w14:textId="7E5DFDBA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 xml:space="preserve">If appointed as Tournament team coach, I agree to abide by </w:t>
      </w:r>
      <w:r w:rsidR="000D0682">
        <w:rPr>
          <w:color w:val="1F3864" w:themeColor="accent1" w:themeShade="80"/>
        </w:rPr>
        <w:t xml:space="preserve">ORYA Code of Conduct, </w:t>
      </w:r>
      <w:r w:rsidRPr="00170771">
        <w:rPr>
          <w:color w:val="1F3864" w:themeColor="accent1" w:themeShade="80"/>
        </w:rPr>
        <w:t xml:space="preserve">the goals and objectives of ORYA and any local tournament rules.  I will be positive, respectful and </w:t>
      </w:r>
      <w:r w:rsidRPr="00170771">
        <w:rPr>
          <w:color w:val="1F3864" w:themeColor="accent1" w:themeShade="80"/>
        </w:rPr>
        <w:lastRenderedPageBreak/>
        <w:t>supportive of all players, coaches, referees and tournament officials.  I will be an honorable representative of ORYA in all my dealings.</w:t>
      </w:r>
    </w:p>
    <w:p w14:paraId="2D878467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42EF2475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B566974" w14:textId="5B266201" w:rsidR="004A3AF2" w:rsidRPr="00170771" w:rsidRDefault="004A3AF2" w:rsidP="004A3AF2">
      <w:pPr>
        <w:rPr>
          <w:color w:val="1F3864" w:themeColor="accent1" w:themeShade="80"/>
        </w:rPr>
      </w:pPr>
      <w:r w:rsidRPr="00170771">
        <w:rPr>
          <w:color w:val="1F3864" w:themeColor="accent1" w:themeShade="80"/>
        </w:rPr>
        <w:t>Signature________________________________</w:t>
      </w:r>
      <w:r w:rsidR="000D0682">
        <w:rPr>
          <w:color w:val="1F3864" w:themeColor="accent1" w:themeShade="80"/>
        </w:rPr>
        <w:t>_____________</w:t>
      </w:r>
      <w:r w:rsidRPr="00170771">
        <w:rPr>
          <w:color w:val="1F3864" w:themeColor="accent1" w:themeShade="80"/>
        </w:rPr>
        <w:t>Date__________________</w:t>
      </w:r>
    </w:p>
    <w:p w14:paraId="5E6F4AEC" w14:textId="77777777" w:rsidR="004A3AF2" w:rsidRPr="00170771" w:rsidRDefault="004A3AF2" w:rsidP="004A3AF2">
      <w:pPr>
        <w:rPr>
          <w:color w:val="1F3864" w:themeColor="accent1" w:themeShade="80"/>
        </w:rPr>
      </w:pPr>
    </w:p>
    <w:p w14:paraId="626D0D02" w14:textId="77777777" w:rsidR="000D0682" w:rsidRDefault="000D0682" w:rsidP="004A3AF2">
      <w:pPr>
        <w:rPr>
          <w:color w:val="1F3864" w:themeColor="accent1" w:themeShade="80"/>
          <w:sz w:val="32"/>
          <w:szCs w:val="32"/>
        </w:rPr>
      </w:pPr>
    </w:p>
    <w:p w14:paraId="63CAA10C" w14:textId="77777777" w:rsidR="000D0682" w:rsidRDefault="000D0682" w:rsidP="004A3AF2">
      <w:pPr>
        <w:rPr>
          <w:color w:val="1F3864" w:themeColor="accent1" w:themeShade="80"/>
          <w:sz w:val="32"/>
          <w:szCs w:val="32"/>
        </w:rPr>
      </w:pPr>
    </w:p>
    <w:p w14:paraId="5D749E7A" w14:textId="0C98FA65" w:rsidR="004A3AF2" w:rsidRPr="00170771" w:rsidRDefault="001D5395" w:rsidP="004A3AF2">
      <w:p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Please answer the following questions:</w:t>
      </w:r>
    </w:p>
    <w:p w14:paraId="5DF08EFA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0A9F2CC" w14:textId="634AD66E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Describe your ability to communicate with players and parents:</w:t>
      </w:r>
    </w:p>
    <w:p w14:paraId="42D45E1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2A3FE773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09EF24D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CC277C6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B79ADE2" w14:textId="07897A4A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Describe your organizational abilities relative to basketball:</w:t>
      </w:r>
    </w:p>
    <w:p w14:paraId="3610B7D4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3A691C41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D6DB417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24A2C554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378DB72" w14:textId="406B6604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How many players would you want on your tournament team?</w:t>
      </w:r>
    </w:p>
    <w:p w14:paraId="1E87532C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E3BB305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3661FED6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7CA05647" w14:textId="5D3C1DF6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Historically, the most common issue has been playing time.  Describe how you intend to handle this issue especially as it relates to the most and least skilled players:</w:t>
      </w:r>
    </w:p>
    <w:p w14:paraId="2E1ACB98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C4E30F5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EB8DD8C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15184D0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003EEBF7" w14:textId="52A2F916" w:rsidR="001D5395" w:rsidRPr="00170771" w:rsidRDefault="001D5395" w:rsidP="004A3AF2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 xml:space="preserve">How do you intend to address </w:t>
      </w:r>
      <w:r w:rsidRPr="00170771">
        <w:rPr>
          <w:b/>
          <w:i/>
          <w:color w:val="1F3864" w:themeColor="accent1" w:themeShade="80"/>
          <w:sz w:val="32"/>
          <w:szCs w:val="32"/>
        </w:rPr>
        <w:t>your</w:t>
      </w:r>
      <w:r w:rsidRPr="00170771">
        <w:rPr>
          <w:color w:val="1F3864" w:themeColor="accent1" w:themeShade="80"/>
          <w:sz w:val="32"/>
          <w:szCs w:val="32"/>
        </w:rPr>
        <w:t xml:space="preserve"> child’s play during the tournament </w:t>
      </w:r>
      <w:proofErr w:type="gramStart"/>
      <w:r w:rsidRPr="00170771">
        <w:rPr>
          <w:color w:val="1F3864" w:themeColor="accent1" w:themeShade="80"/>
          <w:sz w:val="32"/>
          <w:szCs w:val="32"/>
        </w:rPr>
        <w:t>season:</w:t>
      </w:r>
      <w:proofErr w:type="gramEnd"/>
    </w:p>
    <w:p w14:paraId="08EF0341" w14:textId="513A9DD4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50C5A9E1" w14:textId="77777777" w:rsidR="00244CDA" w:rsidRPr="00170771" w:rsidRDefault="00244CDA" w:rsidP="004A3AF2">
      <w:pPr>
        <w:rPr>
          <w:color w:val="1F3864" w:themeColor="accent1" w:themeShade="80"/>
          <w:sz w:val="32"/>
          <w:szCs w:val="32"/>
        </w:rPr>
      </w:pPr>
    </w:p>
    <w:p w14:paraId="545C81A5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7BE68586" w14:textId="2EEA418B" w:rsidR="001D5395" w:rsidRPr="00170771" w:rsidRDefault="001D5395" w:rsidP="00244CDA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What would define a successful tournament season?</w:t>
      </w:r>
    </w:p>
    <w:p w14:paraId="559D5A7E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04159417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4ADEDA52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626A5CD2" w14:textId="77777777" w:rsidR="001D5395" w:rsidRPr="00170771" w:rsidRDefault="001D5395" w:rsidP="004A3AF2">
      <w:pPr>
        <w:rPr>
          <w:color w:val="1F3864" w:themeColor="accent1" w:themeShade="80"/>
          <w:sz w:val="32"/>
          <w:szCs w:val="32"/>
        </w:rPr>
      </w:pPr>
    </w:p>
    <w:p w14:paraId="4B647D68" w14:textId="603B8B75" w:rsidR="004A3AF2" w:rsidRDefault="001D5395" w:rsidP="004A3AF2">
      <w:pPr>
        <w:pStyle w:val="ListParagraph"/>
        <w:numPr>
          <w:ilvl w:val="0"/>
          <w:numId w:val="2"/>
        </w:numPr>
        <w:rPr>
          <w:color w:val="1F3864" w:themeColor="accent1" w:themeShade="80"/>
          <w:sz w:val="32"/>
          <w:szCs w:val="32"/>
        </w:rPr>
      </w:pPr>
      <w:r w:rsidRPr="00170771">
        <w:rPr>
          <w:color w:val="1F3864" w:themeColor="accent1" w:themeShade="80"/>
          <w:sz w:val="32"/>
          <w:szCs w:val="32"/>
        </w:rPr>
        <w:t>What do you see as your qualifications to coach a tournament team for ORYA?</w:t>
      </w:r>
    </w:p>
    <w:p w14:paraId="6761E9CF" w14:textId="4A9B3C0C" w:rsidR="00B95941" w:rsidRDefault="00B95941" w:rsidP="00B95941">
      <w:pPr>
        <w:rPr>
          <w:color w:val="1F3864" w:themeColor="accent1" w:themeShade="80"/>
          <w:sz w:val="32"/>
          <w:szCs w:val="32"/>
        </w:rPr>
      </w:pPr>
    </w:p>
    <w:p w14:paraId="4CDEDE95" w14:textId="77777777" w:rsidR="00A77001" w:rsidRDefault="00A77001" w:rsidP="00B95941">
      <w:pPr>
        <w:rPr>
          <w:color w:val="1F3864" w:themeColor="accent1" w:themeShade="80"/>
          <w:sz w:val="32"/>
          <w:szCs w:val="32"/>
        </w:rPr>
      </w:pPr>
    </w:p>
    <w:p w14:paraId="368F70E5" w14:textId="77777777" w:rsidR="00A77001" w:rsidRDefault="00A77001" w:rsidP="00B95941">
      <w:pPr>
        <w:rPr>
          <w:color w:val="1F3864" w:themeColor="accent1" w:themeShade="80"/>
          <w:sz w:val="32"/>
          <w:szCs w:val="32"/>
        </w:rPr>
      </w:pPr>
    </w:p>
    <w:p w14:paraId="405B8262" w14:textId="791A959C" w:rsidR="00B95941" w:rsidRDefault="00B95941" w:rsidP="00B95941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Please fill this </w:t>
      </w:r>
      <w:r w:rsidR="00A77001">
        <w:rPr>
          <w:color w:val="1F3864" w:themeColor="accent1" w:themeShade="80"/>
          <w:sz w:val="32"/>
          <w:szCs w:val="32"/>
        </w:rPr>
        <w:t xml:space="preserve">form </w:t>
      </w:r>
      <w:r>
        <w:rPr>
          <w:color w:val="1F3864" w:themeColor="accent1" w:themeShade="80"/>
          <w:sz w:val="32"/>
          <w:szCs w:val="32"/>
        </w:rPr>
        <w:t>out electronically</w:t>
      </w:r>
      <w:r w:rsidR="00A77001">
        <w:rPr>
          <w:color w:val="1F3864" w:themeColor="accent1" w:themeShade="80"/>
          <w:sz w:val="32"/>
          <w:szCs w:val="32"/>
        </w:rPr>
        <w:t>, save</w:t>
      </w:r>
      <w:r>
        <w:rPr>
          <w:color w:val="1F3864" w:themeColor="accent1" w:themeShade="80"/>
          <w:sz w:val="32"/>
          <w:szCs w:val="32"/>
        </w:rPr>
        <w:t xml:space="preserve"> and email to </w:t>
      </w:r>
      <w:r w:rsidR="00A77001">
        <w:rPr>
          <w:color w:val="1F3864" w:themeColor="accent1" w:themeShade="80"/>
          <w:sz w:val="32"/>
          <w:szCs w:val="32"/>
        </w:rPr>
        <w:t xml:space="preserve">ORYA Basketball Coordinators </w:t>
      </w:r>
      <w:r>
        <w:rPr>
          <w:color w:val="1F3864" w:themeColor="accent1" w:themeShade="80"/>
          <w:sz w:val="32"/>
          <w:szCs w:val="32"/>
        </w:rPr>
        <w:t>Kevin Burt and Wes Merritt at the email addresses below</w:t>
      </w:r>
      <w:r w:rsidR="00A04672">
        <w:rPr>
          <w:color w:val="1F3864" w:themeColor="accent1" w:themeShade="80"/>
          <w:sz w:val="32"/>
          <w:szCs w:val="32"/>
        </w:rPr>
        <w:t>.  Due by January 17</w:t>
      </w:r>
      <w:r w:rsidR="00A04672" w:rsidRPr="00A04672">
        <w:rPr>
          <w:color w:val="1F3864" w:themeColor="accent1" w:themeShade="80"/>
          <w:sz w:val="32"/>
          <w:szCs w:val="32"/>
          <w:vertAlign w:val="superscript"/>
        </w:rPr>
        <w:t>th</w:t>
      </w:r>
      <w:r w:rsidR="00A04672">
        <w:rPr>
          <w:color w:val="1F3864" w:themeColor="accent1" w:themeShade="80"/>
          <w:sz w:val="32"/>
          <w:szCs w:val="32"/>
        </w:rPr>
        <w:t xml:space="preserve"> for consideration.</w:t>
      </w:r>
      <w:bookmarkStart w:id="0" w:name="_GoBack"/>
      <w:bookmarkEnd w:id="0"/>
      <w:r>
        <w:rPr>
          <w:color w:val="1F3864" w:themeColor="accent1" w:themeShade="80"/>
          <w:sz w:val="32"/>
          <w:szCs w:val="32"/>
        </w:rPr>
        <w:br/>
      </w:r>
    </w:p>
    <w:p w14:paraId="0881DA6E" w14:textId="61C3D429" w:rsidR="00B95941" w:rsidRDefault="00A77001" w:rsidP="00B95941">
      <w:pPr>
        <w:rPr>
          <w:color w:val="1F3864" w:themeColor="accent1" w:themeShade="80"/>
          <w:sz w:val="32"/>
          <w:szCs w:val="32"/>
        </w:rPr>
      </w:pPr>
      <w:hyperlink r:id="rId8" w:history="1">
        <w:r w:rsidRPr="00A36B28">
          <w:rPr>
            <w:rStyle w:val="Hyperlink"/>
            <w:sz w:val="32"/>
            <w:szCs w:val="32"/>
          </w:rPr>
          <w:t>orya@cyburt.com</w:t>
        </w:r>
      </w:hyperlink>
    </w:p>
    <w:p w14:paraId="72A7DDE6" w14:textId="3BA33C10" w:rsidR="00A77001" w:rsidRDefault="00A77001" w:rsidP="00B95941">
      <w:pPr>
        <w:rPr>
          <w:color w:val="1F3864" w:themeColor="accent1" w:themeShade="80"/>
          <w:sz w:val="32"/>
          <w:szCs w:val="32"/>
        </w:rPr>
      </w:pPr>
      <w:hyperlink r:id="rId9" w:history="1">
        <w:r w:rsidRPr="00A36B28">
          <w:rPr>
            <w:rStyle w:val="Hyperlink"/>
            <w:sz w:val="32"/>
            <w:szCs w:val="32"/>
          </w:rPr>
          <w:t>drwes@comcast.net</w:t>
        </w:r>
      </w:hyperlink>
    </w:p>
    <w:p w14:paraId="21BD2104" w14:textId="77777777" w:rsidR="00A77001" w:rsidRPr="00B95941" w:rsidRDefault="00A77001" w:rsidP="00B95941">
      <w:pPr>
        <w:rPr>
          <w:color w:val="1F3864" w:themeColor="accent1" w:themeShade="80"/>
          <w:sz w:val="32"/>
          <w:szCs w:val="32"/>
        </w:rPr>
      </w:pPr>
    </w:p>
    <w:sectPr w:rsidR="00A77001" w:rsidRPr="00B95941" w:rsidSect="00DB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9F1B" w14:textId="77777777" w:rsidR="00371E9E" w:rsidRDefault="00371E9E" w:rsidP="00170771">
      <w:r>
        <w:separator/>
      </w:r>
    </w:p>
  </w:endnote>
  <w:endnote w:type="continuationSeparator" w:id="0">
    <w:p w14:paraId="6DFEBC40" w14:textId="77777777" w:rsidR="00371E9E" w:rsidRDefault="00371E9E" w:rsidP="001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1F22" w14:textId="77777777" w:rsidR="00170771" w:rsidRDefault="00170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D20C" w14:textId="77777777" w:rsidR="00170771" w:rsidRDefault="0017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35FF" w14:textId="77777777" w:rsidR="00170771" w:rsidRDefault="0017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DCFD" w14:textId="77777777" w:rsidR="00371E9E" w:rsidRDefault="00371E9E" w:rsidP="00170771">
      <w:r>
        <w:separator/>
      </w:r>
    </w:p>
  </w:footnote>
  <w:footnote w:type="continuationSeparator" w:id="0">
    <w:p w14:paraId="77D25D3A" w14:textId="77777777" w:rsidR="00371E9E" w:rsidRDefault="00371E9E" w:rsidP="0017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BB8F" w14:textId="310BE242" w:rsidR="00170771" w:rsidRDefault="00371E9E">
    <w:pPr>
      <w:pStyle w:val="Header"/>
    </w:pPr>
    <w:r>
      <w:rPr>
        <w:noProof/>
      </w:rPr>
      <w:pict w14:anchorId="2FF3B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2" o:spid="_x0000_s2050" type="#_x0000_t75" style="position:absolute;margin-left:0;margin-top:0;width:467.75pt;height:464.9pt;z-index:-251657216;mso-position-horizontal:center;mso-position-horizontal-relative:margin;mso-position-vertical:center;mso-position-vertical-relative:margin" o:allowincell="f">
          <v:imagedata r:id="rId1" o:title="ORYA-sports_baske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8875" w14:textId="347B0ED6" w:rsidR="00170771" w:rsidRDefault="00371E9E">
    <w:pPr>
      <w:pStyle w:val="Header"/>
    </w:pPr>
    <w:r>
      <w:rPr>
        <w:noProof/>
      </w:rPr>
      <w:pict w14:anchorId="6FF50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3" o:spid="_x0000_s2051" type="#_x0000_t75" style="position:absolute;margin-left:0;margin-top:0;width:467.75pt;height:464.9pt;z-index:-251656192;mso-position-horizontal:center;mso-position-horizontal-relative:margin;mso-position-vertical:center;mso-position-vertical-relative:margin" o:allowincell="f">
          <v:imagedata r:id="rId1" o:title="ORYA-sports_baske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AF83" w14:textId="6EB75AC4" w:rsidR="00170771" w:rsidRDefault="00371E9E">
    <w:pPr>
      <w:pStyle w:val="Header"/>
    </w:pPr>
    <w:r>
      <w:rPr>
        <w:noProof/>
      </w:rPr>
      <w:pict w14:anchorId="0B21F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64671" o:spid="_x0000_s2049" type="#_x0000_t75" style="position:absolute;margin-left:0;margin-top:0;width:467.75pt;height:464.9pt;z-index:-251658240;mso-position-horizontal:center;mso-position-horizontal-relative:margin;mso-position-vertical:center;mso-position-vertical-relative:margin" o:allowincell="f">
          <v:imagedata r:id="rId1" o:title="ORYA-sports_baske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A78"/>
    <w:multiLevelType w:val="hybridMultilevel"/>
    <w:tmpl w:val="E074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295"/>
    <w:multiLevelType w:val="hybridMultilevel"/>
    <w:tmpl w:val="2034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F2"/>
    <w:rsid w:val="000D0682"/>
    <w:rsid w:val="00170771"/>
    <w:rsid w:val="001D5395"/>
    <w:rsid w:val="00244CDA"/>
    <w:rsid w:val="00371E9E"/>
    <w:rsid w:val="004A3AF2"/>
    <w:rsid w:val="004C6146"/>
    <w:rsid w:val="004E3786"/>
    <w:rsid w:val="00602BAF"/>
    <w:rsid w:val="00985CBE"/>
    <w:rsid w:val="00A04672"/>
    <w:rsid w:val="00A77001"/>
    <w:rsid w:val="00B048CC"/>
    <w:rsid w:val="00B70BF4"/>
    <w:rsid w:val="00B95941"/>
    <w:rsid w:val="00D95C94"/>
    <w:rsid w:val="00DB6488"/>
    <w:rsid w:val="00E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792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71"/>
  </w:style>
  <w:style w:type="paragraph" w:styleId="Footer">
    <w:name w:val="footer"/>
    <w:basedOn w:val="Normal"/>
    <w:link w:val="FooterChar"/>
    <w:uiPriority w:val="99"/>
    <w:unhideWhenUsed/>
    <w:rsid w:val="0017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71"/>
  </w:style>
  <w:style w:type="character" w:styleId="Hyperlink">
    <w:name w:val="Hyperlink"/>
    <w:basedOn w:val="DefaultParagraphFont"/>
    <w:uiPriority w:val="99"/>
    <w:unhideWhenUsed/>
    <w:rsid w:val="00A77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ya@cybur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wes@comcast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director@oryarec.org</cp:lastModifiedBy>
  <cp:revision>10</cp:revision>
  <dcterms:created xsi:type="dcterms:W3CDTF">2018-01-09T21:10:00Z</dcterms:created>
  <dcterms:modified xsi:type="dcterms:W3CDTF">2018-01-10T19:36:00Z</dcterms:modified>
</cp:coreProperties>
</file>